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BF69A" w14:textId="327912B5" w:rsidR="00A168BC" w:rsidRPr="00C75DC2" w:rsidRDefault="00C75DC2" w:rsidP="00A168BC">
      <w:pPr>
        <w:rPr>
          <w:b/>
          <w:bCs/>
          <w:sz w:val="24"/>
          <w:szCs w:val="24"/>
          <w:lang w:val="en-US"/>
        </w:rPr>
      </w:pPr>
      <w:r w:rsidRPr="00C75DC2">
        <w:rPr>
          <w:b/>
          <w:bCs/>
          <w:sz w:val="24"/>
          <w:szCs w:val="24"/>
          <w:lang w:val="en-US"/>
        </w:rPr>
        <w:t xml:space="preserve">Tip Sheet - </w:t>
      </w:r>
      <w:r w:rsidR="0038186F" w:rsidRPr="00C75DC2">
        <w:rPr>
          <w:b/>
          <w:bCs/>
          <w:sz w:val="24"/>
          <w:szCs w:val="24"/>
          <w:lang w:val="en-US"/>
        </w:rPr>
        <w:t xml:space="preserve">Children’s Services Contract Teams:  </w:t>
      </w:r>
      <w:r w:rsidR="00A168BC" w:rsidRPr="00C75DC2">
        <w:rPr>
          <w:b/>
          <w:bCs/>
          <w:sz w:val="24"/>
          <w:szCs w:val="24"/>
          <w:lang w:val="en-US"/>
        </w:rPr>
        <w:t>How to walk through the Critical Worker Benefit…</w:t>
      </w:r>
    </w:p>
    <w:p w14:paraId="36A06124" w14:textId="77777777" w:rsidR="00A168BC" w:rsidRPr="00C75DC2" w:rsidRDefault="00A168BC" w:rsidP="00A168BC">
      <w:pPr>
        <w:rPr>
          <w:lang w:val="en-US"/>
        </w:rPr>
      </w:pPr>
    </w:p>
    <w:p w14:paraId="41BB6AD5" w14:textId="77777777" w:rsidR="00A168BC" w:rsidRDefault="00A168BC" w:rsidP="00A168BC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Important to remember:</w:t>
      </w:r>
    </w:p>
    <w:p w14:paraId="4DFE5587" w14:textId="77777777" w:rsidR="00A168BC" w:rsidRPr="00095A27" w:rsidRDefault="00A168BC" w:rsidP="00A168BC">
      <w:pPr>
        <w:pStyle w:val="ListParagraph"/>
        <w:numPr>
          <w:ilvl w:val="0"/>
          <w:numId w:val="1"/>
        </w:numPr>
        <w:rPr>
          <w:lang w:val="en-US"/>
        </w:rPr>
      </w:pPr>
      <w:r w:rsidRPr="00095A27">
        <w:rPr>
          <w:lang w:val="en-US"/>
        </w:rPr>
        <w:t>Only congregate care programs qualified for this benefit</w:t>
      </w:r>
      <w:r w:rsidRPr="00095A27">
        <w:rPr>
          <w:color w:val="1F497D"/>
          <w:lang w:val="en-US"/>
        </w:rPr>
        <w:t xml:space="preserve"> </w:t>
      </w:r>
      <w:r w:rsidRPr="00095A27">
        <w:rPr>
          <w:lang w:val="en-US"/>
        </w:rPr>
        <w:t xml:space="preserve">in Phase I – also qualify in Phase II </w:t>
      </w:r>
    </w:p>
    <w:p w14:paraId="31240851" w14:textId="77777777" w:rsidR="00A168BC" w:rsidRPr="00095A27" w:rsidRDefault="00A168BC" w:rsidP="00A168BC">
      <w:pPr>
        <w:pStyle w:val="ListParagraph"/>
        <w:numPr>
          <w:ilvl w:val="0"/>
          <w:numId w:val="1"/>
        </w:numPr>
        <w:rPr>
          <w:lang w:val="en-US"/>
        </w:rPr>
      </w:pPr>
      <w:r w:rsidRPr="00095A27">
        <w:rPr>
          <w:lang w:val="en-US"/>
        </w:rPr>
        <w:t>Submit one invoice per contract</w:t>
      </w:r>
    </w:p>
    <w:p w14:paraId="4E5FD0F5" w14:textId="77777777" w:rsidR="00A168BC" w:rsidRPr="00095A27" w:rsidRDefault="00A168BC" w:rsidP="00A168BC">
      <w:pPr>
        <w:pStyle w:val="ListParagraph"/>
        <w:numPr>
          <w:ilvl w:val="0"/>
          <w:numId w:val="1"/>
        </w:numPr>
        <w:rPr>
          <w:lang w:val="en-US"/>
        </w:rPr>
      </w:pPr>
      <w:r w:rsidRPr="00095A27">
        <w:rPr>
          <w:lang w:val="en-US"/>
        </w:rPr>
        <w:t xml:space="preserve">Frontline staff cannot qualify for more than $1200 in either phase </w:t>
      </w:r>
    </w:p>
    <w:p w14:paraId="4CE0366C" w14:textId="77777777" w:rsidR="00A168BC" w:rsidRPr="00095A27" w:rsidRDefault="00A168BC" w:rsidP="00A168BC">
      <w:pPr>
        <w:pStyle w:val="ListParagraph"/>
        <w:numPr>
          <w:ilvl w:val="0"/>
          <w:numId w:val="1"/>
        </w:numPr>
        <w:rPr>
          <w:lang w:val="en-US"/>
        </w:rPr>
      </w:pPr>
      <w:r w:rsidRPr="00095A27">
        <w:rPr>
          <w:lang w:val="en-US"/>
        </w:rPr>
        <w:t xml:space="preserve">There are two additions under </w:t>
      </w:r>
      <w:r w:rsidRPr="00095A27">
        <w:rPr>
          <w:u w:val="single"/>
          <w:lang w:val="en-US"/>
        </w:rPr>
        <w:t>Phase II</w:t>
      </w:r>
      <w:r w:rsidRPr="00095A27">
        <w:rPr>
          <w:lang w:val="en-US"/>
        </w:rPr>
        <w:t xml:space="preserve"> </w:t>
      </w:r>
    </w:p>
    <w:p w14:paraId="5094AAE5" w14:textId="77777777" w:rsidR="00A168BC" w:rsidRPr="00095A27" w:rsidRDefault="00A168BC" w:rsidP="00A168BC">
      <w:pPr>
        <w:pStyle w:val="ListParagraph"/>
        <w:numPr>
          <w:ilvl w:val="0"/>
          <w:numId w:val="2"/>
        </w:numPr>
        <w:rPr>
          <w:lang w:val="en-US"/>
        </w:rPr>
      </w:pPr>
      <w:r w:rsidRPr="00095A27">
        <w:rPr>
          <w:lang w:val="en-US"/>
        </w:rPr>
        <w:t>Child &amp; Youth Shelters (includes crisis nursery)</w:t>
      </w:r>
    </w:p>
    <w:p w14:paraId="726CEEFA" w14:textId="77777777" w:rsidR="00A168BC" w:rsidRPr="00095A27" w:rsidRDefault="00A168BC" w:rsidP="00A168BC">
      <w:pPr>
        <w:pStyle w:val="ListParagraph"/>
        <w:numPr>
          <w:ilvl w:val="0"/>
          <w:numId w:val="2"/>
        </w:numPr>
        <w:rPr>
          <w:lang w:val="en-US"/>
        </w:rPr>
      </w:pPr>
      <w:r w:rsidRPr="00095A27">
        <w:rPr>
          <w:lang w:val="en-US"/>
        </w:rPr>
        <w:t>Support staff who earn $25 and under, supported congregate care</w:t>
      </w:r>
      <w:r w:rsidRPr="00095A27">
        <w:rPr>
          <w:color w:val="1F497D"/>
          <w:lang w:val="en-US"/>
        </w:rPr>
        <w:t>/</w:t>
      </w:r>
      <w:r w:rsidRPr="00095A27">
        <w:rPr>
          <w:lang w:val="en-US"/>
        </w:rPr>
        <w:t xml:space="preserve">child &amp; youth </w:t>
      </w:r>
      <w:proofErr w:type="gramStart"/>
      <w:r w:rsidRPr="00095A27">
        <w:rPr>
          <w:lang w:val="en-US"/>
        </w:rPr>
        <w:t>shelters  programs</w:t>
      </w:r>
      <w:proofErr w:type="gramEnd"/>
      <w:r w:rsidRPr="00095A27">
        <w:rPr>
          <w:color w:val="1F497D"/>
          <w:lang w:val="en-US"/>
        </w:rPr>
        <w:t>, did not work remotely</w:t>
      </w:r>
      <w:r w:rsidRPr="00095A27">
        <w:rPr>
          <w:lang w:val="en-US"/>
        </w:rPr>
        <w:t xml:space="preserve"> and worked 300 or more hours (i.e. security, food prep, cleaners, etc.)</w:t>
      </w:r>
    </w:p>
    <w:p w14:paraId="5818DA37" w14:textId="77777777" w:rsidR="00A168BC" w:rsidRPr="00095A27" w:rsidRDefault="00A168BC" w:rsidP="00A168BC">
      <w:pPr>
        <w:pStyle w:val="ListParagraph"/>
        <w:numPr>
          <w:ilvl w:val="0"/>
          <w:numId w:val="3"/>
        </w:numPr>
        <w:rPr>
          <w:lang w:val="en-US"/>
        </w:rPr>
      </w:pPr>
      <w:r w:rsidRPr="00095A27">
        <w:rPr>
          <w:lang w:val="en-US"/>
        </w:rPr>
        <w:t>There are two 16-week time periods</w:t>
      </w:r>
    </w:p>
    <w:p w14:paraId="4C785150" w14:textId="77777777" w:rsidR="00A168BC" w:rsidRPr="00095A27" w:rsidRDefault="00A168BC" w:rsidP="00A168BC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095A27">
        <w:rPr>
          <w:i/>
          <w:iCs/>
          <w:lang w:val="en-US"/>
        </w:rPr>
        <w:t>March 15, 2020 – July 4, 2020</w:t>
      </w:r>
    </w:p>
    <w:p w14:paraId="3ED44207" w14:textId="77777777" w:rsidR="00A168BC" w:rsidRPr="00095A27" w:rsidRDefault="00A168BC" w:rsidP="00A168BC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095A27">
        <w:rPr>
          <w:i/>
          <w:iCs/>
          <w:lang w:val="en-US"/>
        </w:rPr>
        <w:t>October 12, 2020- January 31, 2021</w:t>
      </w:r>
    </w:p>
    <w:p w14:paraId="6FF5E9D2" w14:textId="77777777" w:rsidR="00A168BC" w:rsidRPr="00095A27" w:rsidRDefault="00A168BC" w:rsidP="00A168BC">
      <w:pPr>
        <w:pStyle w:val="ListParagraph"/>
        <w:numPr>
          <w:ilvl w:val="0"/>
          <w:numId w:val="3"/>
        </w:numPr>
        <w:rPr>
          <w:lang w:val="en-US"/>
        </w:rPr>
      </w:pPr>
      <w:r w:rsidRPr="00095A27">
        <w:rPr>
          <w:lang w:val="en-US"/>
        </w:rPr>
        <w:t xml:space="preserve">Frontline staff </w:t>
      </w:r>
      <w:r w:rsidRPr="00095A27">
        <w:rPr>
          <w:u w:val="single"/>
          <w:lang w:val="en-US"/>
        </w:rPr>
        <w:t xml:space="preserve">must </w:t>
      </w:r>
      <w:r w:rsidRPr="00095A27">
        <w:rPr>
          <w:lang w:val="en-US"/>
        </w:rPr>
        <w:t>have worked minimum of 300 hour in one of the two time periods to be eligible (cannot be a combination of both)</w:t>
      </w:r>
      <w:r w:rsidRPr="00095A27">
        <w:rPr>
          <w:color w:val="1F497D"/>
          <w:lang w:val="en-US"/>
        </w:rPr>
        <w:t xml:space="preserve">, </w:t>
      </w:r>
      <w:r w:rsidRPr="00095A27">
        <w:rPr>
          <w:lang w:val="en-US"/>
        </w:rPr>
        <w:t>did not work remotely and earn $25hr and under</w:t>
      </w:r>
    </w:p>
    <w:p w14:paraId="481810FA" w14:textId="77777777" w:rsidR="00A168BC" w:rsidRDefault="00A168BC" w:rsidP="00A168BC">
      <w:pPr>
        <w:pStyle w:val="ListParagraph"/>
        <w:numPr>
          <w:ilvl w:val="0"/>
          <w:numId w:val="3"/>
        </w:numPr>
        <w:rPr>
          <w:lang w:val="en-US"/>
        </w:rPr>
      </w:pPr>
      <w:r w:rsidRPr="00095A27">
        <w:rPr>
          <w:lang w:val="en-US"/>
        </w:rPr>
        <w:t>Frontline staff in Phase 1 who worked a minimum of 300 hours (in either time periods</w:t>
      </w:r>
      <w:r>
        <w:rPr>
          <w:lang w:val="en-US"/>
        </w:rPr>
        <w:t>) but did not receive $1200 in Phase 1 will be eligible for the difference so in total they receive $1200</w:t>
      </w:r>
    </w:p>
    <w:p w14:paraId="5E50320B" w14:textId="77777777" w:rsidR="00A168BC" w:rsidRDefault="00A168BC" w:rsidP="00A168B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Compensation for 7.66% Employee Benefits for both phases</w:t>
      </w:r>
    </w:p>
    <w:p w14:paraId="459CA710" w14:textId="77777777" w:rsidR="00A168BC" w:rsidRDefault="00A168BC" w:rsidP="00A168BC">
      <w:pPr>
        <w:rPr>
          <w:u w:val="single"/>
          <w:lang w:val="en-US"/>
        </w:rPr>
      </w:pPr>
    </w:p>
    <w:p w14:paraId="25C1ED33" w14:textId="77777777" w:rsidR="00A168BC" w:rsidRDefault="00A168BC" w:rsidP="00A168BC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Steps…</w:t>
      </w:r>
    </w:p>
    <w:p w14:paraId="1BB595F2" w14:textId="77777777" w:rsidR="00A168BC" w:rsidRDefault="00A168BC" w:rsidP="00A168B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Complete all the Agency information on ‘Invoice’ tab (i.e. Agency Name, Address, CS Region, Contract Specialist etc.)</w:t>
      </w:r>
    </w:p>
    <w:p w14:paraId="20462548" w14:textId="77777777" w:rsidR="00A168BC" w:rsidRDefault="00A168BC" w:rsidP="00A168B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u w:val="single"/>
          <w:lang w:val="en-US"/>
        </w:rPr>
        <w:t>For Congregate Care Programs</w:t>
      </w:r>
      <w:r>
        <w:rPr>
          <w:lang w:val="en-US"/>
        </w:rPr>
        <w:t xml:space="preserve"> - first, transpose all the staff identified in Phase 1 onto the new Congregate Care template (staff should only be identified once, in one line!), identify hours worked in Phase I (as per previous invoice)</w:t>
      </w:r>
    </w:p>
    <w:p w14:paraId="3E10EFC2" w14:textId="77777777" w:rsidR="00A168BC" w:rsidRDefault="00A168BC" w:rsidP="00A168B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Identify all their hours worked in Phase II time period (</w:t>
      </w:r>
      <w:r>
        <w:rPr>
          <w:i/>
          <w:iCs/>
          <w:lang w:val="en-US"/>
        </w:rPr>
        <w:t>October 12, 2020 – January 31, 2021</w:t>
      </w:r>
      <w:r>
        <w:rPr>
          <w:lang w:val="en-US"/>
        </w:rPr>
        <w:t xml:space="preserve">) </w:t>
      </w:r>
    </w:p>
    <w:p w14:paraId="2ACAAC96" w14:textId="77777777" w:rsidR="00A168BC" w:rsidRDefault="00A168BC" w:rsidP="00A168B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In the second tab ‘Support Staff’, identify any support staff who work in congregate care programs who earn $25 or less (i.e. security, food prep, cleaners etc.) in the second time period </w:t>
      </w:r>
      <w:r>
        <w:rPr>
          <w:i/>
          <w:iCs/>
          <w:lang w:val="en-US"/>
        </w:rPr>
        <w:t>October 12, 2020 – January 31, 2021</w:t>
      </w:r>
    </w:p>
    <w:p w14:paraId="3C4BB86E" w14:textId="77777777" w:rsidR="00A168BC" w:rsidRDefault="00A168BC" w:rsidP="00A168B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u w:val="single"/>
          <w:lang w:val="en-US"/>
        </w:rPr>
        <w:t xml:space="preserve">For child &amp; youth shelters </w:t>
      </w:r>
      <w:r>
        <w:rPr>
          <w:lang w:val="en-US"/>
        </w:rPr>
        <w:t>- (including crisis nursery), frontline staff and support staff are only eligible for Phase II</w:t>
      </w:r>
    </w:p>
    <w:p w14:paraId="3FEF27CE" w14:textId="77777777" w:rsidR="00A168BC" w:rsidRDefault="00A168BC" w:rsidP="00A168B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lang w:val="en-US"/>
        </w:rPr>
        <w:t xml:space="preserve">Using the Child &amp; Youth Shelter Invoice, identify all staff and support staff who worked between </w:t>
      </w:r>
      <w:r>
        <w:rPr>
          <w:i/>
          <w:iCs/>
          <w:lang w:val="en-US"/>
        </w:rPr>
        <w:t>October 12, 2020 – January 31, 2021</w:t>
      </w:r>
    </w:p>
    <w:p w14:paraId="54D6ED7D" w14:textId="77777777" w:rsidR="00A168BC" w:rsidRDefault="00A168BC" w:rsidP="00A168B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Those frontline staff and support staff who worked a minimum of 300 hours are eligible for full $1200 benefit</w:t>
      </w:r>
    </w:p>
    <w:p w14:paraId="5461C494" w14:textId="77777777" w:rsidR="00A168BC" w:rsidRDefault="00A168BC" w:rsidP="00A168BC">
      <w:pPr>
        <w:rPr>
          <w:lang w:val="en-US"/>
        </w:rPr>
      </w:pPr>
    </w:p>
    <w:p w14:paraId="45BF3862" w14:textId="77777777" w:rsidR="00A168BC" w:rsidRDefault="00A168BC" w:rsidP="00A168BC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Clarification</w:t>
      </w:r>
    </w:p>
    <w:p w14:paraId="53E2E08A" w14:textId="77777777" w:rsidR="00A168BC" w:rsidRDefault="00A168BC" w:rsidP="00A168BC">
      <w:pPr>
        <w:pStyle w:val="ListParagraph"/>
        <w:numPr>
          <w:ilvl w:val="0"/>
          <w:numId w:val="6"/>
        </w:numPr>
        <w:rPr>
          <w:b/>
          <w:bCs/>
          <w:u w:val="single"/>
          <w:lang w:val="en-US"/>
        </w:rPr>
      </w:pPr>
      <w:r>
        <w:rPr>
          <w:lang w:val="en-US"/>
        </w:rPr>
        <w:t>The requirement of a minimum of 300 hours cannot be between the two time periods.  A frontline staff must have worked at minimum 300 hours in one of the identified time periods</w:t>
      </w:r>
    </w:p>
    <w:p w14:paraId="41CCFF46" w14:textId="77777777" w:rsidR="00A168BC" w:rsidRDefault="00A168BC" w:rsidP="00A168BC">
      <w:pPr>
        <w:pStyle w:val="ListParagraph"/>
        <w:numPr>
          <w:ilvl w:val="0"/>
          <w:numId w:val="6"/>
        </w:numPr>
        <w:rPr>
          <w:b/>
          <w:bCs/>
          <w:u w:val="single"/>
          <w:lang w:val="en-US"/>
        </w:rPr>
      </w:pPr>
      <w:r>
        <w:rPr>
          <w:lang w:val="en-US"/>
        </w:rPr>
        <w:t>Managers and supervisors are not eligible. This Critical Worker Benefit is to support frontline staff who earn $25 or less per hour.</w:t>
      </w:r>
    </w:p>
    <w:p w14:paraId="706A04E8" w14:textId="77777777" w:rsidR="00A168BC" w:rsidRDefault="00A168BC" w:rsidP="00A168BC">
      <w:pPr>
        <w:pStyle w:val="ListParagraph"/>
        <w:numPr>
          <w:ilvl w:val="0"/>
          <w:numId w:val="6"/>
        </w:numPr>
        <w:rPr>
          <w:b/>
          <w:bCs/>
          <w:u w:val="single"/>
          <w:lang w:val="en-US"/>
        </w:rPr>
      </w:pPr>
      <w:r>
        <w:rPr>
          <w:lang w:val="en-US"/>
        </w:rPr>
        <w:t xml:space="preserve">The two additions in Phase II (Child &amp; Youth Shelters and Support staff) can only qualify with hours worked in the second time period </w:t>
      </w:r>
      <w:r>
        <w:rPr>
          <w:i/>
          <w:iCs/>
          <w:lang w:val="en-US"/>
        </w:rPr>
        <w:t>October 12, 2020 – January 31, 2021</w:t>
      </w:r>
    </w:p>
    <w:p w14:paraId="2E4B2860" w14:textId="77777777" w:rsidR="00185383" w:rsidRDefault="00C75DC2"/>
    <w:sectPr w:rsidR="00185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2DF"/>
    <w:multiLevelType w:val="hybridMultilevel"/>
    <w:tmpl w:val="CCFA3040"/>
    <w:lvl w:ilvl="0" w:tplc="72B63E5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30B20"/>
    <w:multiLevelType w:val="hybridMultilevel"/>
    <w:tmpl w:val="15CA37BC"/>
    <w:lvl w:ilvl="0" w:tplc="72B63E5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3EE7"/>
    <w:multiLevelType w:val="hybridMultilevel"/>
    <w:tmpl w:val="E1FE5C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63AE5"/>
    <w:multiLevelType w:val="hybridMultilevel"/>
    <w:tmpl w:val="E39A2C98"/>
    <w:lvl w:ilvl="0" w:tplc="521EAA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94944"/>
    <w:multiLevelType w:val="hybridMultilevel"/>
    <w:tmpl w:val="7D720366"/>
    <w:lvl w:ilvl="0" w:tplc="D6D8B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E4F5B"/>
    <w:multiLevelType w:val="hybridMultilevel"/>
    <w:tmpl w:val="004E036A"/>
    <w:lvl w:ilvl="0" w:tplc="6E08AB1A">
      <w:start w:val="1"/>
      <w:numFmt w:val="bullet"/>
      <w:lvlText w:val="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BC"/>
    <w:rsid w:val="00095A27"/>
    <w:rsid w:val="0038186F"/>
    <w:rsid w:val="00537416"/>
    <w:rsid w:val="006F0203"/>
    <w:rsid w:val="00817205"/>
    <w:rsid w:val="00A168BC"/>
    <w:rsid w:val="00C75DC2"/>
    <w:rsid w:val="00DA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83BE"/>
  <w15:chartTrackingRefBased/>
  <w15:docId w15:val="{3F03786C-7990-4825-A236-7EA2B976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B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</dc:creator>
  <cp:keywords/>
  <dc:description/>
  <cp:lastModifiedBy>user</cp:lastModifiedBy>
  <cp:revision>2</cp:revision>
  <cp:lastPrinted>2021-02-23T16:05:00Z</cp:lastPrinted>
  <dcterms:created xsi:type="dcterms:W3CDTF">2021-02-23T16:08:00Z</dcterms:created>
  <dcterms:modified xsi:type="dcterms:W3CDTF">2021-02-23T16:08:00Z</dcterms:modified>
</cp:coreProperties>
</file>